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1E" w:rsidRPr="001A391E" w:rsidRDefault="00505535"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Обучающий семинар «</w:t>
      </w:r>
      <w:r w:rsidR="001A391E" w:rsidRPr="001A391E">
        <w:rPr>
          <w:rFonts w:ascii="Times New Roman" w:eastAsia="Times New Roman" w:hAnsi="Times New Roman" w:cs="Times New Roman"/>
          <w:b/>
          <w:bCs/>
          <w:color w:val="000000"/>
          <w:sz w:val="24"/>
          <w:szCs w:val="24"/>
          <w:lang w:eastAsia="ru-RU"/>
        </w:rPr>
        <w:t>Технология формирующего оценивания</w:t>
      </w:r>
      <w:r>
        <w:rPr>
          <w:rFonts w:ascii="Times New Roman" w:eastAsia="Times New Roman" w:hAnsi="Times New Roman" w:cs="Times New Roman"/>
          <w:b/>
          <w:bCs/>
          <w:color w:val="000000"/>
          <w:sz w:val="24"/>
          <w:szCs w:val="24"/>
          <w:lang w:eastAsia="ru-RU"/>
        </w:rPr>
        <w:t>»</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b/>
          <w:bCs/>
          <w:color w:val="000000"/>
          <w:sz w:val="24"/>
          <w:szCs w:val="24"/>
          <w:lang w:eastAsia="ru-RU"/>
        </w:rPr>
        <w:t> </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b/>
          <w:bCs/>
          <w:color w:val="000000"/>
          <w:sz w:val="24"/>
          <w:szCs w:val="24"/>
          <w:lang w:eastAsia="ru-RU"/>
        </w:rPr>
        <w:t>Цель семинара - знакомство с технологией формирующего оценивания, ее целями и задачами.</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b/>
          <w:bCs/>
          <w:color w:val="000000"/>
          <w:sz w:val="24"/>
          <w:szCs w:val="24"/>
          <w:lang w:eastAsia="ru-RU"/>
        </w:rPr>
        <w:t> </w:t>
      </w:r>
    </w:p>
    <w:p w:rsidR="001A391E" w:rsidRPr="001A391E" w:rsidRDefault="001A391E" w:rsidP="004D7A9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b/>
          <w:bCs/>
          <w:color w:val="000000"/>
          <w:sz w:val="24"/>
          <w:szCs w:val="24"/>
          <w:shd w:val="clear" w:color="auto" w:fill="FFFFFF"/>
          <w:lang w:eastAsia="ru-RU"/>
        </w:rPr>
        <w:t>Формирующее оценивание</w:t>
      </w:r>
      <w:r w:rsidRPr="001A391E">
        <w:rPr>
          <w:rFonts w:ascii="Times New Roman" w:eastAsia="Times New Roman" w:hAnsi="Times New Roman" w:cs="Times New Roman"/>
          <w:color w:val="000000"/>
          <w:sz w:val="24"/>
          <w:szCs w:val="24"/>
          <w:shd w:val="clear" w:color="auto" w:fill="FFFFFF"/>
          <w:lang w:eastAsia="ru-RU"/>
        </w:rPr>
        <w:t> – </w:t>
      </w:r>
      <w:r w:rsidRPr="001A391E">
        <w:rPr>
          <w:rFonts w:ascii="Times New Roman" w:eastAsia="Times New Roman" w:hAnsi="Times New Roman" w:cs="Times New Roman"/>
          <w:b/>
          <w:bCs/>
          <w:color w:val="000000"/>
          <w:sz w:val="24"/>
          <w:szCs w:val="24"/>
          <w:shd w:val="clear" w:color="auto" w:fill="FFFFFF"/>
          <w:lang w:eastAsia="ru-RU"/>
        </w:rPr>
        <w:t>это</w:t>
      </w:r>
      <w:r w:rsidRPr="001A391E">
        <w:rPr>
          <w:rFonts w:ascii="Times New Roman" w:eastAsia="Times New Roman" w:hAnsi="Times New Roman" w:cs="Times New Roman"/>
          <w:color w:val="000000"/>
          <w:sz w:val="24"/>
          <w:szCs w:val="24"/>
          <w:shd w:val="clear" w:color="auto" w:fill="FFFFFF"/>
          <w:lang w:eastAsia="ru-RU"/>
        </w:rPr>
        <w:t> бесконечный поток обратной связи учителя с учащимися и внесение корректив в деятельность учителя и учащихся с целью улучшения процесса обучения.</w:t>
      </w:r>
      <w:r w:rsidRPr="001A391E">
        <w:rPr>
          <w:rFonts w:ascii="Times New Roman" w:eastAsia="Times New Roman" w:hAnsi="Times New Roman" w:cs="Times New Roman"/>
          <w:color w:val="000000"/>
          <w:sz w:val="24"/>
          <w:szCs w:val="24"/>
          <w:lang w:eastAsia="ru-RU"/>
        </w:rPr>
        <w:t xml:space="preserve"> (Формирующее оценивание - система оценивания позволяющая оценивать и развивать предметные и </w:t>
      </w:r>
      <w:proofErr w:type="spellStart"/>
      <w:r w:rsidRPr="001A391E">
        <w:rPr>
          <w:rFonts w:ascii="Times New Roman" w:eastAsia="Times New Roman" w:hAnsi="Times New Roman" w:cs="Times New Roman"/>
          <w:color w:val="000000"/>
          <w:sz w:val="24"/>
          <w:szCs w:val="24"/>
          <w:lang w:eastAsia="ru-RU"/>
        </w:rPr>
        <w:t>метапредметные</w:t>
      </w:r>
      <w:proofErr w:type="spellEnd"/>
      <w:r w:rsidRPr="001A391E">
        <w:rPr>
          <w:rFonts w:ascii="Times New Roman" w:eastAsia="Times New Roman" w:hAnsi="Times New Roman" w:cs="Times New Roman"/>
          <w:color w:val="000000"/>
          <w:sz w:val="24"/>
          <w:szCs w:val="24"/>
          <w:lang w:eastAsia="ru-RU"/>
        </w:rPr>
        <w:t xml:space="preserve"> результаты учащихся).</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Так как процесс обучения является непрерывным, процесс формирующего оценивания также должен быть непрерывным. Оно проводится не только по итогам прохождения определенного блока, но и в процессе обучения. В ходе формирующего оценивания оцениваются достижения учащихся в их развитии. Результаты оценивания сравниваются с предыдущими результатами данного ученика.</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b/>
          <w:bCs/>
          <w:color w:val="000000"/>
          <w:sz w:val="24"/>
          <w:szCs w:val="24"/>
          <w:lang w:eastAsia="ru-RU"/>
        </w:rPr>
        <w:t>Основная цель</w:t>
      </w:r>
      <w:r w:rsidRPr="001A391E">
        <w:rPr>
          <w:rFonts w:ascii="Times New Roman" w:eastAsia="Times New Roman" w:hAnsi="Times New Roman" w:cs="Times New Roman"/>
          <w:color w:val="000000"/>
          <w:sz w:val="24"/>
          <w:szCs w:val="24"/>
          <w:lang w:eastAsia="ru-RU"/>
        </w:rPr>
        <w:t> такого оценивания - мотивировать учащегося на дальнейшее обучение, планирование целей и путей их достижения.</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w:t>
      </w:r>
    </w:p>
    <w:p w:rsidR="001A391E" w:rsidRPr="001A391E" w:rsidRDefault="001A391E" w:rsidP="004D7A9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181818"/>
          <w:sz w:val="24"/>
          <w:szCs w:val="24"/>
          <w:lang w:eastAsia="ru-RU"/>
        </w:rPr>
        <w:t xml:space="preserve">   Принятый Стандарт и сопровождающие его </w:t>
      </w:r>
      <w:proofErr w:type="gramStart"/>
      <w:r w:rsidRPr="001A391E">
        <w:rPr>
          <w:rFonts w:ascii="Times New Roman" w:eastAsia="Times New Roman" w:hAnsi="Times New Roman" w:cs="Times New Roman"/>
          <w:color w:val="181818"/>
          <w:sz w:val="24"/>
          <w:szCs w:val="24"/>
          <w:lang w:eastAsia="ru-RU"/>
        </w:rPr>
        <w:t>документы</w:t>
      </w:r>
      <w:proofErr w:type="gramEnd"/>
      <w:r w:rsidRPr="001A391E">
        <w:rPr>
          <w:rFonts w:ascii="Times New Roman" w:eastAsia="Times New Roman" w:hAnsi="Times New Roman" w:cs="Times New Roman"/>
          <w:color w:val="181818"/>
          <w:sz w:val="24"/>
          <w:szCs w:val="24"/>
          <w:lang w:eastAsia="ru-RU"/>
        </w:rPr>
        <w:t xml:space="preserve"> и методические разработки предлагают внедрить в отечественную практику новую систему оценивания в классе, </w:t>
      </w:r>
      <w:r w:rsidRPr="001A391E">
        <w:rPr>
          <w:rFonts w:ascii="Times New Roman" w:eastAsia="Times New Roman" w:hAnsi="Times New Roman" w:cs="Times New Roman"/>
          <w:b/>
          <w:bCs/>
          <w:color w:val="181818"/>
          <w:sz w:val="24"/>
          <w:szCs w:val="24"/>
          <w:lang w:eastAsia="ru-RU"/>
        </w:rPr>
        <w:t>построенную на следующих основаниях:</w:t>
      </w:r>
    </w:p>
    <w:p w:rsidR="001A391E" w:rsidRPr="001A391E" w:rsidRDefault="001A391E" w:rsidP="004D7A9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181818"/>
          <w:sz w:val="24"/>
          <w:szCs w:val="24"/>
          <w:lang w:eastAsia="ru-RU"/>
        </w:rPr>
        <w:t> </w:t>
      </w:r>
    </w:p>
    <w:p w:rsidR="001A391E" w:rsidRPr="001A391E" w:rsidRDefault="001A391E" w:rsidP="004D7A9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181818"/>
          <w:sz w:val="24"/>
          <w:szCs w:val="24"/>
          <w:lang w:eastAsia="ru-RU"/>
        </w:rPr>
        <w:t>    1. Оценивание является </w:t>
      </w:r>
      <w:r w:rsidRPr="001A391E">
        <w:rPr>
          <w:rFonts w:ascii="Times New Roman" w:eastAsia="Times New Roman" w:hAnsi="Times New Roman" w:cs="Times New Roman"/>
          <w:b/>
          <w:bCs/>
          <w:i/>
          <w:iCs/>
          <w:color w:val="181818"/>
          <w:sz w:val="24"/>
          <w:szCs w:val="24"/>
          <w:lang w:eastAsia="ru-RU"/>
        </w:rPr>
        <w:t>постоянным процессом</w:t>
      </w:r>
      <w:r w:rsidRPr="001A391E">
        <w:rPr>
          <w:rFonts w:ascii="Times New Roman" w:eastAsia="Times New Roman" w:hAnsi="Times New Roman" w:cs="Times New Roman"/>
          <w:color w:val="181818"/>
          <w:sz w:val="24"/>
          <w:szCs w:val="24"/>
          <w:lang w:eastAsia="ru-RU"/>
        </w:rPr>
        <w:t xml:space="preserve">, естественным </w:t>
      </w:r>
      <w:proofErr w:type="gramStart"/>
      <w:r w:rsidRPr="001A391E">
        <w:rPr>
          <w:rFonts w:ascii="Times New Roman" w:eastAsia="Times New Roman" w:hAnsi="Times New Roman" w:cs="Times New Roman"/>
          <w:color w:val="181818"/>
          <w:sz w:val="24"/>
          <w:szCs w:val="24"/>
          <w:lang w:eastAsia="ru-RU"/>
        </w:rPr>
        <w:t>образом</w:t>
      </w:r>
      <w:proofErr w:type="gramEnd"/>
      <w:r w:rsidRPr="001A391E">
        <w:rPr>
          <w:rFonts w:ascii="Times New Roman" w:eastAsia="Times New Roman" w:hAnsi="Times New Roman" w:cs="Times New Roman"/>
          <w:color w:val="181818"/>
          <w:sz w:val="24"/>
          <w:szCs w:val="24"/>
          <w:lang w:eastAsia="ru-RU"/>
        </w:rPr>
        <w:t xml:space="preserve"> интегрированным в образовательную практику. (То есть оценивание осуществляется практически на каждом уроке, а не только в конце учебной четверти или года).</w:t>
      </w:r>
    </w:p>
    <w:p w:rsidR="001A391E" w:rsidRPr="001A391E" w:rsidRDefault="001A391E" w:rsidP="004D7A9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181818"/>
          <w:sz w:val="24"/>
          <w:szCs w:val="24"/>
          <w:lang w:eastAsia="ru-RU"/>
        </w:rPr>
        <w:t>   2. Оценивание может быть только </w:t>
      </w:r>
      <w:proofErr w:type="spellStart"/>
      <w:r w:rsidRPr="001A391E">
        <w:rPr>
          <w:rFonts w:ascii="Times New Roman" w:eastAsia="Times New Roman" w:hAnsi="Times New Roman" w:cs="Times New Roman"/>
          <w:b/>
          <w:bCs/>
          <w:i/>
          <w:iCs/>
          <w:color w:val="181818"/>
          <w:sz w:val="24"/>
          <w:szCs w:val="24"/>
          <w:lang w:eastAsia="ru-RU"/>
        </w:rPr>
        <w:t>критериальным</w:t>
      </w:r>
      <w:proofErr w:type="spellEnd"/>
      <w:r w:rsidRPr="001A391E">
        <w:rPr>
          <w:rFonts w:ascii="Times New Roman" w:eastAsia="Times New Roman" w:hAnsi="Times New Roman" w:cs="Times New Roman"/>
          <w:color w:val="181818"/>
          <w:sz w:val="24"/>
          <w:szCs w:val="24"/>
          <w:lang w:eastAsia="ru-RU"/>
        </w:rPr>
        <w:t xml:space="preserve">. Основными критериями оценивания выступают ожидаемые результаты, соответствующие учебным целям. (Например, в качестве критериев оценивания могут выступать планируемые учебные умения как предметные, так и </w:t>
      </w:r>
      <w:proofErr w:type="spellStart"/>
      <w:r w:rsidRPr="001A391E">
        <w:rPr>
          <w:rFonts w:ascii="Times New Roman" w:eastAsia="Times New Roman" w:hAnsi="Times New Roman" w:cs="Times New Roman"/>
          <w:color w:val="181818"/>
          <w:sz w:val="24"/>
          <w:szCs w:val="24"/>
          <w:lang w:eastAsia="ru-RU"/>
        </w:rPr>
        <w:t>метапредметные</w:t>
      </w:r>
      <w:proofErr w:type="spellEnd"/>
      <w:r w:rsidRPr="001A391E">
        <w:rPr>
          <w:rFonts w:ascii="Times New Roman" w:eastAsia="Times New Roman" w:hAnsi="Times New Roman" w:cs="Times New Roman"/>
          <w:color w:val="181818"/>
          <w:sz w:val="24"/>
          <w:szCs w:val="24"/>
          <w:lang w:eastAsia="ru-RU"/>
        </w:rPr>
        <w:t>).</w:t>
      </w:r>
    </w:p>
    <w:p w:rsidR="001A391E" w:rsidRPr="001A391E" w:rsidRDefault="001A391E" w:rsidP="004D7A9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181818"/>
          <w:sz w:val="24"/>
          <w:szCs w:val="24"/>
          <w:lang w:eastAsia="ru-RU"/>
        </w:rPr>
        <w:t>   3. Критерии оценивания и алгоритм выставления отметки </w:t>
      </w:r>
      <w:r w:rsidRPr="001A391E">
        <w:rPr>
          <w:rFonts w:ascii="Times New Roman" w:eastAsia="Times New Roman" w:hAnsi="Times New Roman" w:cs="Times New Roman"/>
          <w:b/>
          <w:bCs/>
          <w:i/>
          <w:iCs/>
          <w:color w:val="181818"/>
          <w:sz w:val="24"/>
          <w:szCs w:val="24"/>
          <w:lang w:eastAsia="ru-RU"/>
        </w:rPr>
        <w:t>заранее известны</w:t>
      </w:r>
      <w:r w:rsidRPr="001A391E">
        <w:rPr>
          <w:rFonts w:ascii="Times New Roman" w:eastAsia="Times New Roman" w:hAnsi="Times New Roman" w:cs="Times New Roman"/>
          <w:color w:val="181818"/>
          <w:sz w:val="24"/>
          <w:szCs w:val="24"/>
          <w:lang w:eastAsia="ru-RU"/>
        </w:rPr>
        <w:t> и педагогам, и учащимся. Они могут вырабатываться ими совместно.</w:t>
      </w:r>
    </w:p>
    <w:p w:rsidR="001A391E" w:rsidRPr="001A391E" w:rsidRDefault="001A391E" w:rsidP="004D7A9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181818"/>
          <w:sz w:val="24"/>
          <w:szCs w:val="24"/>
          <w:lang w:eastAsia="ru-RU"/>
        </w:rPr>
        <w:t>   4. Система оценивания выстраивается таким образом, чтобы учащиеся включались в контрольно-оценочную деятельность, приобретая навыки и привычку </w:t>
      </w:r>
      <w:r w:rsidRPr="001A391E">
        <w:rPr>
          <w:rFonts w:ascii="Times New Roman" w:eastAsia="Times New Roman" w:hAnsi="Times New Roman" w:cs="Times New Roman"/>
          <w:b/>
          <w:bCs/>
          <w:i/>
          <w:iCs/>
          <w:color w:val="181818"/>
          <w:sz w:val="24"/>
          <w:szCs w:val="24"/>
          <w:lang w:eastAsia="ru-RU"/>
        </w:rPr>
        <w:t>к самооценке</w:t>
      </w:r>
      <w:r w:rsidRPr="001A391E">
        <w:rPr>
          <w:rFonts w:ascii="Times New Roman" w:eastAsia="Times New Roman" w:hAnsi="Times New Roman" w:cs="Times New Roman"/>
          <w:color w:val="181818"/>
          <w:sz w:val="24"/>
          <w:szCs w:val="24"/>
          <w:lang w:eastAsia="ru-RU"/>
        </w:rPr>
        <w:t>. (То есть результаты учебной деятельности оцениваются не только и не столько педагогом (как при традиционной системе оценивания), сколько самими учащимися).</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Оценивание будет являться формирующим, если выполнены следующие </w:t>
      </w:r>
      <w:r w:rsidRPr="001A391E">
        <w:rPr>
          <w:rFonts w:ascii="Times New Roman" w:eastAsia="Times New Roman" w:hAnsi="Times New Roman" w:cs="Times New Roman"/>
          <w:b/>
          <w:bCs/>
          <w:color w:val="000000"/>
          <w:sz w:val="24"/>
          <w:szCs w:val="24"/>
          <w:lang w:eastAsia="ru-RU"/>
        </w:rPr>
        <w:t>условия:</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задания для оценивания соответствуют по содержанию пройденному материалу,</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используются знакомые для учащихся и соответствующие их возрасту формы заданий, составленные таким образом, чтобы выявить возможные проблемы у каждого ученика и показать очевидность процесса размышления, приведшего к данному результату</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результаты проведенного формирующего оценивания должны быть сразу же доступны для учителя и ученика, учитель и ученик будут иметь возможность по результатам оценивания планировать определенные действия, направленные на повышение качества знаний.</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Для проведения формирующего оценивания не важно, какие формы, приемы и методы мы используем. Это могут быть тесты, опросы, проекты, выступления и т.д. Формирующим его делает не набор определенных заданий, а цель проведения.</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b/>
          <w:bCs/>
          <w:color w:val="000000"/>
          <w:sz w:val="24"/>
          <w:szCs w:val="24"/>
          <w:lang w:eastAsia="ru-RU"/>
        </w:rPr>
        <w:t>Существует несколько подходов к проведению формирующего оценивания.</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Авторы, которые занимались вопросами формирующего оценивания:</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xml:space="preserve">•      Майкл </w:t>
      </w:r>
      <w:proofErr w:type="spellStart"/>
      <w:r w:rsidRPr="001A391E">
        <w:rPr>
          <w:rFonts w:ascii="Times New Roman" w:eastAsia="Times New Roman" w:hAnsi="Times New Roman" w:cs="Times New Roman"/>
          <w:color w:val="000000"/>
          <w:sz w:val="24"/>
          <w:szCs w:val="24"/>
          <w:lang w:eastAsia="ru-RU"/>
        </w:rPr>
        <w:t>Скривен</w:t>
      </w:r>
      <w:proofErr w:type="spellEnd"/>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xml:space="preserve">•      Бенджамин </w:t>
      </w:r>
      <w:proofErr w:type="spellStart"/>
      <w:r w:rsidRPr="001A391E">
        <w:rPr>
          <w:rFonts w:ascii="Times New Roman" w:eastAsia="Times New Roman" w:hAnsi="Times New Roman" w:cs="Times New Roman"/>
          <w:color w:val="000000"/>
          <w:sz w:val="24"/>
          <w:szCs w:val="24"/>
          <w:lang w:eastAsia="ru-RU"/>
        </w:rPr>
        <w:t>Блум</w:t>
      </w:r>
      <w:proofErr w:type="spellEnd"/>
      <w:r w:rsidRPr="001A391E">
        <w:rPr>
          <w:rFonts w:ascii="Times New Roman" w:eastAsia="Times New Roman" w:hAnsi="Times New Roman" w:cs="Times New Roman"/>
          <w:color w:val="000000"/>
          <w:sz w:val="24"/>
          <w:szCs w:val="24"/>
          <w:lang w:eastAsia="ru-RU"/>
        </w:rPr>
        <w:t> </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lastRenderedPageBreak/>
        <w:t xml:space="preserve">•      Л.С. </w:t>
      </w:r>
      <w:proofErr w:type="spellStart"/>
      <w:r w:rsidRPr="001A391E">
        <w:rPr>
          <w:rFonts w:ascii="Times New Roman" w:eastAsia="Times New Roman" w:hAnsi="Times New Roman" w:cs="Times New Roman"/>
          <w:color w:val="000000"/>
          <w:sz w:val="24"/>
          <w:szCs w:val="24"/>
          <w:lang w:eastAsia="ru-RU"/>
        </w:rPr>
        <w:t>Выгодский</w:t>
      </w:r>
      <w:proofErr w:type="spellEnd"/>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И.С. Фишман и Г.Б. Голуб</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xml:space="preserve">•      М. А. </w:t>
      </w:r>
      <w:proofErr w:type="spellStart"/>
      <w:r w:rsidRPr="001A391E">
        <w:rPr>
          <w:rFonts w:ascii="Times New Roman" w:eastAsia="Times New Roman" w:hAnsi="Times New Roman" w:cs="Times New Roman"/>
          <w:color w:val="000000"/>
          <w:sz w:val="24"/>
          <w:szCs w:val="24"/>
          <w:lang w:eastAsia="ru-RU"/>
        </w:rPr>
        <w:t>Пинская</w:t>
      </w:r>
      <w:proofErr w:type="spellEnd"/>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и др.</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И. С. Фишман и Г. Б. Голуб предлагают начать работу с определения планируемых результатов обучения. Второй этап - это этап организации деятельности учащихся по достижению планируемого результата. На третьем этапе авторы предлагают сопровождать процесс достижения планируемых результатов при помощи обратной связи.</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Определив подход к проведению формирующего оценивания, учителю надо выбрать те его методы и приемы, которые необходимы ему исходя из поставленных целей.</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Существует несколько </w:t>
      </w:r>
      <w:r w:rsidRPr="001A391E">
        <w:rPr>
          <w:rFonts w:ascii="Times New Roman" w:eastAsia="Times New Roman" w:hAnsi="Times New Roman" w:cs="Times New Roman"/>
          <w:b/>
          <w:bCs/>
          <w:color w:val="000000"/>
          <w:sz w:val="24"/>
          <w:szCs w:val="24"/>
          <w:lang w:eastAsia="ru-RU"/>
        </w:rPr>
        <w:t>групп методов и приемов</w:t>
      </w:r>
      <w:r w:rsidRPr="001A391E">
        <w:rPr>
          <w:rFonts w:ascii="Times New Roman" w:eastAsia="Times New Roman" w:hAnsi="Times New Roman" w:cs="Times New Roman"/>
          <w:color w:val="000000"/>
          <w:sz w:val="24"/>
          <w:szCs w:val="24"/>
          <w:lang w:eastAsia="ru-RU"/>
        </w:rPr>
        <w:t> формирующего оценивания.</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xml:space="preserve">По цели оценивания все методы и приемы можно разделить на две группы: оценивающие результат и оценивающие </w:t>
      </w:r>
      <w:proofErr w:type="spellStart"/>
      <w:r w:rsidRPr="001A391E">
        <w:rPr>
          <w:rFonts w:ascii="Times New Roman" w:eastAsia="Times New Roman" w:hAnsi="Times New Roman" w:cs="Times New Roman"/>
          <w:color w:val="000000"/>
          <w:sz w:val="24"/>
          <w:szCs w:val="24"/>
          <w:lang w:eastAsia="ru-RU"/>
        </w:rPr>
        <w:t>метапознавательный</w:t>
      </w:r>
      <w:proofErr w:type="spellEnd"/>
      <w:r w:rsidRPr="001A391E">
        <w:rPr>
          <w:rFonts w:ascii="Times New Roman" w:eastAsia="Times New Roman" w:hAnsi="Times New Roman" w:cs="Times New Roman"/>
          <w:color w:val="000000"/>
          <w:sz w:val="24"/>
          <w:szCs w:val="24"/>
          <w:lang w:eastAsia="ru-RU"/>
        </w:rPr>
        <w:t xml:space="preserve"> процесс.</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По времени проведения: регулярно используемы в течение образовательного процесса (урока), используемые после прохождения определенного блока (темы, правила и т.д.).</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xml:space="preserve">По возможности использования: универсальные (оценивающие предметные и </w:t>
      </w:r>
      <w:proofErr w:type="spellStart"/>
      <w:r w:rsidRPr="001A391E">
        <w:rPr>
          <w:rFonts w:ascii="Times New Roman" w:eastAsia="Times New Roman" w:hAnsi="Times New Roman" w:cs="Times New Roman"/>
          <w:color w:val="000000"/>
          <w:sz w:val="24"/>
          <w:szCs w:val="24"/>
          <w:lang w:eastAsia="ru-RU"/>
        </w:rPr>
        <w:t>метапредметные</w:t>
      </w:r>
      <w:proofErr w:type="spellEnd"/>
      <w:r w:rsidRPr="001A391E">
        <w:rPr>
          <w:rFonts w:ascii="Times New Roman" w:eastAsia="Times New Roman" w:hAnsi="Times New Roman" w:cs="Times New Roman"/>
          <w:color w:val="000000"/>
          <w:sz w:val="24"/>
          <w:szCs w:val="24"/>
          <w:lang w:eastAsia="ru-RU"/>
        </w:rPr>
        <w:t xml:space="preserve"> результаты), предметные (оценивающие только предметные результаты). При этом предметные методы и приемы оценивания также могут подразделяться на универсальные предметные (используемые на всех предметах) и частные (используемые на отдельных предметах).</w:t>
      </w:r>
    </w:p>
    <w:p w:rsidR="001A391E" w:rsidRPr="001A391E" w:rsidRDefault="001A391E" w:rsidP="004D7A93">
      <w:pPr>
        <w:shd w:val="clear" w:color="auto" w:fill="FFFFFF"/>
        <w:spacing w:after="0" w:line="240" w:lineRule="auto"/>
        <w:jc w:val="both"/>
        <w:textAlignment w:val="top"/>
        <w:rPr>
          <w:rFonts w:ascii="Times New Roman" w:eastAsia="Times New Roman" w:hAnsi="Times New Roman" w:cs="Times New Roman"/>
          <w:color w:val="181818"/>
          <w:sz w:val="24"/>
          <w:szCs w:val="24"/>
          <w:lang w:eastAsia="ru-RU"/>
        </w:rPr>
      </w:pPr>
      <w:r w:rsidRPr="001A391E">
        <w:rPr>
          <w:rFonts w:ascii="Times New Roman" w:eastAsia="Times New Roman" w:hAnsi="Times New Roman" w:cs="Times New Roman"/>
          <w:color w:val="000000"/>
          <w:sz w:val="24"/>
          <w:szCs w:val="24"/>
          <w:lang w:eastAsia="ru-RU"/>
        </w:rPr>
        <w:t> </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В настоящее время в условиях перехода к новой модели образования, соответствующей требованиям информационного общества, функция оценивания приобретает новый смысл, меняются цели оценивания.</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Теперь оценивание должно быть направлено не просто на выявление недостатков, оно должно стать механизмом, обеспечивающим непрерывность процесса совершенствования качества образования, должно обеспечить конструктивную обратную связь для всех субъектов образовательного процесса. Оценивание должно не просто подводить итоги достигнутого, оно должно стать отправной точкой, за которой следует новый виток развития, выход на новый уровень качества образования. И речь идет не столько об изменении средств оценивания (хотя инструменты и процедуры оценивания тоже могут меняться), сколько об изменении целей оценивания и философии оценки. Как же организовать процедуру оценивания, соответствующую этим требованиям?</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hyperlink r:id="rId6" w:history="1">
        <w:r w:rsidRPr="00B11337">
          <w:rPr>
            <w:rFonts w:ascii="Times New Roman" w:eastAsia="Times New Roman" w:hAnsi="Times New Roman" w:cs="Times New Roman"/>
            <w:b/>
            <w:bCs/>
            <w:i/>
            <w:iCs/>
            <w:color w:val="008738"/>
            <w:sz w:val="24"/>
            <w:szCs w:val="24"/>
            <w:u w:val="single"/>
            <w:lang w:eastAsia="ru-RU"/>
          </w:rPr>
          <w:t>Презентация</w:t>
        </w:r>
      </w:hyperlink>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Оценка </w:t>
      </w:r>
      <w:r w:rsidRPr="00B11337">
        <w:rPr>
          <w:rFonts w:ascii="Times New Roman" w:eastAsia="Times New Roman" w:hAnsi="Times New Roman" w:cs="Times New Roman"/>
          <w:color w:val="333333"/>
          <w:sz w:val="24"/>
          <w:szCs w:val="24"/>
          <w:lang w:eastAsia="ru-RU"/>
        </w:rPr>
        <w:t>– определение ценности или значимости чего-нибудь. (Большой толковый психологический словарь)</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Оценивание – </w:t>
      </w:r>
      <w:r w:rsidRPr="00B11337">
        <w:rPr>
          <w:rFonts w:ascii="Times New Roman" w:eastAsia="Times New Roman" w:hAnsi="Times New Roman" w:cs="Times New Roman"/>
          <w:color w:val="333333"/>
          <w:sz w:val="24"/>
          <w:szCs w:val="24"/>
          <w:lang w:eastAsia="ru-RU"/>
        </w:rPr>
        <w:t>это любой процесс, формализованный или экспертный, который завершается оценкой.</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Оценивание </w:t>
      </w:r>
      <w:r w:rsidRPr="00B11337">
        <w:rPr>
          <w:rFonts w:ascii="Times New Roman" w:eastAsia="Times New Roman" w:hAnsi="Times New Roman" w:cs="Times New Roman"/>
          <w:color w:val="333333"/>
          <w:sz w:val="24"/>
          <w:szCs w:val="24"/>
          <w:lang w:eastAsia="ru-RU"/>
        </w:rPr>
        <w:t>представляет собой комплексный процесс:</w:t>
      </w:r>
    </w:p>
    <w:p w:rsidR="00B11337" w:rsidRPr="00B11337" w:rsidRDefault="00B11337" w:rsidP="004D7A9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по сбору информации о качестве и динамике результатов обучения и воспитания,</w:t>
      </w:r>
    </w:p>
    <w:p w:rsidR="00B11337" w:rsidRPr="00B11337" w:rsidRDefault="00B11337" w:rsidP="004D7A9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по обработке и контекстуальной интерпретации данных в принятии некоторых важных решений конечного обучения и целей.</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Основные задачи оценивания:</w:t>
      </w:r>
    </w:p>
    <w:p w:rsidR="00B11337" w:rsidRPr="00B11337" w:rsidRDefault="00B11337" w:rsidP="004D7A9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Спрогнозировать возможные последствия, результаты реализации </w:t>
      </w:r>
      <w:proofErr w:type="gramStart"/>
      <w:r w:rsidRPr="00B11337">
        <w:rPr>
          <w:rFonts w:ascii="Times New Roman" w:eastAsia="Times New Roman" w:hAnsi="Times New Roman" w:cs="Times New Roman"/>
          <w:color w:val="333333"/>
          <w:sz w:val="24"/>
          <w:szCs w:val="24"/>
          <w:lang w:eastAsia="ru-RU"/>
        </w:rPr>
        <w:t>методических подходов</w:t>
      </w:r>
      <w:proofErr w:type="gramEnd"/>
      <w:r w:rsidRPr="00B11337">
        <w:rPr>
          <w:rFonts w:ascii="Times New Roman" w:eastAsia="Times New Roman" w:hAnsi="Times New Roman" w:cs="Times New Roman"/>
          <w:color w:val="333333"/>
          <w:sz w:val="24"/>
          <w:szCs w:val="24"/>
          <w:lang w:eastAsia="ru-RU"/>
        </w:rPr>
        <w:t>;</w:t>
      </w:r>
    </w:p>
    <w:p w:rsidR="00B11337" w:rsidRPr="00B11337" w:rsidRDefault="00B11337" w:rsidP="004D7A9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Обеспечить обратную связь;</w:t>
      </w:r>
    </w:p>
    <w:p w:rsidR="00B11337" w:rsidRPr="00B11337" w:rsidRDefault="00B11337" w:rsidP="004D7A9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Оценить степень достижения намеченных целей;</w:t>
      </w:r>
    </w:p>
    <w:p w:rsidR="00B11337" w:rsidRPr="00B11337" w:rsidRDefault="00B11337" w:rsidP="004D7A9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lastRenderedPageBreak/>
        <w:t xml:space="preserve">Оценить, как и в какой </w:t>
      </w:r>
      <w:proofErr w:type="gramStart"/>
      <w:r w:rsidRPr="00B11337">
        <w:rPr>
          <w:rFonts w:ascii="Times New Roman" w:eastAsia="Times New Roman" w:hAnsi="Times New Roman" w:cs="Times New Roman"/>
          <w:color w:val="333333"/>
          <w:sz w:val="24"/>
          <w:szCs w:val="24"/>
          <w:lang w:eastAsia="ru-RU"/>
        </w:rPr>
        <w:t>мере</w:t>
      </w:r>
      <w:proofErr w:type="gramEnd"/>
      <w:r w:rsidRPr="00B11337">
        <w:rPr>
          <w:rFonts w:ascii="Times New Roman" w:eastAsia="Times New Roman" w:hAnsi="Times New Roman" w:cs="Times New Roman"/>
          <w:color w:val="333333"/>
          <w:sz w:val="24"/>
          <w:szCs w:val="24"/>
          <w:lang w:eastAsia="ru-RU"/>
        </w:rPr>
        <w:t xml:space="preserve"> наблюдаемые изменения связаны с проведенными методическими мероприятиями;</w:t>
      </w:r>
    </w:p>
    <w:p w:rsidR="00B11337" w:rsidRPr="00B11337" w:rsidRDefault="00B11337" w:rsidP="004D7A9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Предоставить доказательную информацию для дальнейшего внедрения </w:t>
      </w:r>
      <w:proofErr w:type="gramStart"/>
      <w:r w:rsidRPr="00B11337">
        <w:rPr>
          <w:rFonts w:ascii="Times New Roman" w:eastAsia="Times New Roman" w:hAnsi="Times New Roman" w:cs="Times New Roman"/>
          <w:color w:val="333333"/>
          <w:sz w:val="24"/>
          <w:szCs w:val="24"/>
          <w:lang w:eastAsia="ru-RU"/>
        </w:rPr>
        <w:t>методических подходов</w:t>
      </w:r>
      <w:proofErr w:type="gramEnd"/>
      <w:r w:rsidRPr="00B11337">
        <w:rPr>
          <w:rFonts w:ascii="Times New Roman" w:eastAsia="Times New Roman" w:hAnsi="Times New Roman" w:cs="Times New Roman"/>
          <w:color w:val="333333"/>
          <w:sz w:val="24"/>
          <w:szCs w:val="24"/>
          <w:lang w:eastAsia="ru-RU"/>
        </w:rPr>
        <w:t>.</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Функции оценивания:</w:t>
      </w:r>
    </w:p>
    <w:p w:rsidR="00B11337" w:rsidRPr="00B11337" w:rsidRDefault="00B11337" w:rsidP="004D7A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B11337">
        <w:rPr>
          <w:rFonts w:ascii="Times New Roman" w:eastAsia="Times New Roman" w:hAnsi="Times New Roman" w:cs="Times New Roman"/>
          <w:color w:val="333333"/>
          <w:sz w:val="24"/>
          <w:szCs w:val="24"/>
          <w:lang w:eastAsia="ru-RU"/>
        </w:rPr>
        <w:t>стимулирующая</w:t>
      </w:r>
      <w:proofErr w:type="gramEnd"/>
      <w:r w:rsidRPr="00B11337">
        <w:rPr>
          <w:rFonts w:ascii="Times New Roman" w:eastAsia="Times New Roman" w:hAnsi="Times New Roman" w:cs="Times New Roman"/>
          <w:color w:val="333333"/>
          <w:sz w:val="24"/>
          <w:szCs w:val="24"/>
          <w:lang w:eastAsia="ru-RU"/>
        </w:rPr>
        <w:t xml:space="preserve"> – воздействие на волевую сферу посредством переживания успеха или неуспеха, формирования притязаний и намерений, поступков и отношений;</w:t>
      </w:r>
    </w:p>
    <w:p w:rsidR="00B11337" w:rsidRPr="00B11337" w:rsidRDefault="00B11337" w:rsidP="004D7A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B11337">
        <w:rPr>
          <w:rFonts w:ascii="Times New Roman" w:eastAsia="Times New Roman" w:hAnsi="Times New Roman" w:cs="Times New Roman"/>
          <w:color w:val="333333"/>
          <w:sz w:val="24"/>
          <w:szCs w:val="24"/>
          <w:lang w:eastAsia="ru-RU"/>
        </w:rPr>
        <w:t>диагностическая – непрерывное отслеживание качества знаний учащихся, измерение уровня знаний на различных этапах обучения, выявление причин отклонения от заданных целей и своевременная корректировка учебной</w:t>
      </w:r>
      <w:proofErr w:type="gramEnd"/>
      <w:r w:rsidRPr="00B11337">
        <w:rPr>
          <w:rFonts w:ascii="Times New Roman" w:eastAsia="Times New Roman" w:hAnsi="Times New Roman" w:cs="Times New Roman"/>
          <w:color w:val="333333"/>
          <w:sz w:val="24"/>
          <w:szCs w:val="24"/>
          <w:lang w:eastAsia="ru-RU"/>
        </w:rPr>
        <w:t xml:space="preserve"> деятельности;</w:t>
      </w:r>
    </w:p>
    <w:p w:rsidR="00B11337" w:rsidRPr="00B11337" w:rsidRDefault="00B11337" w:rsidP="004D7A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проверка эффективности обучающей деятельности самого учителя; контроль и оценка позволяют учителю получить информацию о качестве учебного процесса, с учетом которой он вносит коррективы в сою работу формирование у </w:t>
      </w:r>
      <w:proofErr w:type="gramStart"/>
      <w:r w:rsidRPr="00B11337">
        <w:rPr>
          <w:rFonts w:ascii="Times New Roman" w:eastAsia="Times New Roman" w:hAnsi="Times New Roman" w:cs="Times New Roman"/>
          <w:color w:val="333333"/>
          <w:sz w:val="24"/>
          <w:szCs w:val="24"/>
          <w:lang w:eastAsia="ru-RU"/>
        </w:rPr>
        <w:t>обучающихся</w:t>
      </w:r>
      <w:proofErr w:type="gramEnd"/>
      <w:r w:rsidRPr="00B11337">
        <w:rPr>
          <w:rFonts w:ascii="Times New Roman" w:eastAsia="Times New Roman" w:hAnsi="Times New Roman" w:cs="Times New Roman"/>
          <w:color w:val="333333"/>
          <w:sz w:val="24"/>
          <w:szCs w:val="24"/>
          <w:lang w:eastAsia="ru-RU"/>
        </w:rPr>
        <w:t xml:space="preserve"> адекватной самооценки как личностного образования. Адекватная самооценка школьников формируется под воздействием отметок и оценочных суждений учителя. Если эти воздействия носят негативный характер, то они ведут к формированию низкой самооценки, вселяют в ученика неуверенность в своих силах, следствием чего является снижение мотивации учения и потеря интереса к учебе;</w:t>
      </w:r>
    </w:p>
    <w:p w:rsidR="00B11337" w:rsidRPr="00B11337" w:rsidRDefault="00B11337" w:rsidP="004D7A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мощный мотив учебной деятельности обучающихся;</w:t>
      </w:r>
    </w:p>
    <w:p w:rsidR="00B11337" w:rsidRPr="00B11337" w:rsidRDefault="00B11337" w:rsidP="004D7A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изменения межличностных отношений в классном коллективе, содействие в повышении статуса обучающихся. Положительное или отрицательное отношение одноклассников к отдельному ученику зависит от меры применения к нему положительных или отрицательных педагогических воздействий и оценок.</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ФГОС предъявляют к процессу оценивания следующие требования:</w:t>
      </w:r>
    </w:p>
    <w:p w:rsidR="00B11337" w:rsidRPr="00B11337" w:rsidRDefault="00B11337" w:rsidP="004D7A9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оценивание достигаемых образовательных результатов;</w:t>
      </w:r>
    </w:p>
    <w:p w:rsidR="00B11337" w:rsidRPr="00B11337" w:rsidRDefault="00B11337" w:rsidP="004D7A9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оценивание процесса их формирования;</w:t>
      </w:r>
    </w:p>
    <w:p w:rsidR="00B11337" w:rsidRPr="00B11337" w:rsidRDefault="00B11337" w:rsidP="004D7A9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оценивание осознанности каждым обучающимся особенностей развития его</w:t>
      </w:r>
    </w:p>
    <w:p w:rsidR="00B11337" w:rsidRPr="00B11337" w:rsidRDefault="00B11337" w:rsidP="004D7A9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собственного процесса обучения.</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Базовыми принципами оценивания </w:t>
      </w:r>
      <w:r w:rsidRPr="00B11337">
        <w:rPr>
          <w:rFonts w:ascii="Times New Roman" w:eastAsia="Times New Roman" w:hAnsi="Times New Roman" w:cs="Times New Roman"/>
          <w:color w:val="333333"/>
          <w:sz w:val="24"/>
          <w:szCs w:val="24"/>
          <w:lang w:eastAsia="ru-RU"/>
        </w:rPr>
        <w:t xml:space="preserve">в стандартах нового поколения являются </w:t>
      </w:r>
      <w:proofErr w:type="spellStart"/>
      <w:r w:rsidRPr="00B11337">
        <w:rPr>
          <w:rFonts w:ascii="Times New Roman" w:eastAsia="Times New Roman" w:hAnsi="Times New Roman" w:cs="Times New Roman"/>
          <w:color w:val="333333"/>
          <w:sz w:val="24"/>
          <w:szCs w:val="24"/>
          <w:lang w:eastAsia="ru-RU"/>
        </w:rPr>
        <w:t>следующиепринципы</w:t>
      </w:r>
      <w:proofErr w:type="spellEnd"/>
      <w:r w:rsidRPr="00B11337">
        <w:rPr>
          <w:rFonts w:ascii="Times New Roman" w:eastAsia="Times New Roman" w:hAnsi="Times New Roman" w:cs="Times New Roman"/>
          <w:color w:val="333333"/>
          <w:sz w:val="24"/>
          <w:szCs w:val="24"/>
          <w:lang w:eastAsia="ru-RU"/>
        </w:rPr>
        <w:t>:</w:t>
      </w:r>
    </w:p>
    <w:p w:rsidR="00B11337" w:rsidRPr="00B11337" w:rsidRDefault="00B11337" w:rsidP="004D7A9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оценивание является постоянным процессом, естественным </w:t>
      </w:r>
      <w:proofErr w:type="gramStart"/>
      <w:r w:rsidRPr="00B11337">
        <w:rPr>
          <w:rFonts w:ascii="Times New Roman" w:eastAsia="Times New Roman" w:hAnsi="Times New Roman" w:cs="Times New Roman"/>
          <w:color w:val="333333"/>
          <w:sz w:val="24"/>
          <w:szCs w:val="24"/>
          <w:lang w:eastAsia="ru-RU"/>
        </w:rPr>
        <w:t>образом</w:t>
      </w:r>
      <w:proofErr w:type="gramEnd"/>
      <w:r w:rsidRPr="00B11337">
        <w:rPr>
          <w:rFonts w:ascii="Times New Roman" w:eastAsia="Times New Roman" w:hAnsi="Times New Roman" w:cs="Times New Roman"/>
          <w:color w:val="333333"/>
          <w:sz w:val="24"/>
          <w:szCs w:val="24"/>
          <w:lang w:eastAsia="ru-RU"/>
        </w:rPr>
        <w:t xml:space="preserve"> интегрированным в образовательную практику;</w:t>
      </w:r>
    </w:p>
    <w:p w:rsidR="00B11337" w:rsidRPr="00B11337" w:rsidRDefault="00B11337" w:rsidP="004D7A9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оценивание может быть только </w:t>
      </w:r>
      <w:proofErr w:type="spellStart"/>
      <w:r w:rsidRPr="00B11337">
        <w:rPr>
          <w:rFonts w:ascii="Times New Roman" w:eastAsia="Times New Roman" w:hAnsi="Times New Roman" w:cs="Times New Roman"/>
          <w:color w:val="333333"/>
          <w:sz w:val="24"/>
          <w:szCs w:val="24"/>
          <w:lang w:eastAsia="ru-RU"/>
        </w:rPr>
        <w:t>критериальным</w:t>
      </w:r>
      <w:proofErr w:type="spellEnd"/>
      <w:r w:rsidRPr="00B11337">
        <w:rPr>
          <w:rFonts w:ascii="Times New Roman" w:eastAsia="Times New Roman" w:hAnsi="Times New Roman" w:cs="Times New Roman"/>
          <w:color w:val="333333"/>
          <w:sz w:val="24"/>
          <w:szCs w:val="24"/>
          <w:lang w:eastAsia="ru-RU"/>
        </w:rPr>
        <w:t>, основными критериями оценивания выступают ожидаемые результаты, соответствующие учебным целям;</w:t>
      </w:r>
    </w:p>
    <w:p w:rsidR="00B11337" w:rsidRPr="00B11337" w:rsidRDefault="00B11337" w:rsidP="004D7A9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критерии оценивания и алгоритм выставления отметки заранее известны и педагогам, и учащимся, они могут вырабатываться ими совместно;</w:t>
      </w:r>
    </w:p>
    <w:p w:rsidR="00B11337" w:rsidRPr="00B11337" w:rsidRDefault="00B11337" w:rsidP="004D7A9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Всем вышеперечисленным требованиям удовлетворяет так называемое </w:t>
      </w:r>
      <w:r w:rsidRPr="00B11337">
        <w:rPr>
          <w:rFonts w:ascii="Times New Roman" w:eastAsia="Times New Roman" w:hAnsi="Times New Roman" w:cs="Times New Roman"/>
          <w:b/>
          <w:bCs/>
          <w:color w:val="333333"/>
          <w:sz w:val="24"/>
          <w:szCs w:val="24"/>
          <w:lang w:eastAsia="ru-RU"/>
        </w:rPr>
        <w:t>формирующее оценивание (</w:t>
      </w:r>
      <w:proofErr w:type="spellStart"/>
      <w:r w:rsidRPr="00B11337">
        <w:rPr>
          <w:rFonts w:ascii="Times New Roman" w:eastAsia="Times New Roman" w:hAnsi="Times New Roman" w:cs="Times New Roman"/>
          <w:b/>
          <w:bCs/>
          <w:color w:val="333333"/>
          <w:sz w:val="24"/>
          <w:szCs w:val="24"/>
          <w:lang w:eastAsia="ru-RU"/>
        </w:rPr>
        <w:t>formative</w:t>
      </w:r>
      <w:proofErr w:type="spellEnd"/>
      <w:r w:rsidRPr="00B11337">
        <w:rPr>
          <w:rFonts w:ascii="Times New Roman" w:eastAsia="Times New Roman" w:hAnsi="Times New Roman" w:cs="Times New Roman"/>
          <w:b/>
          <w:bCs/>
          <w:color w:val="333333"/>
          <w:sz w:val="24"/>
          <w:szCs w:val="24"/>
          <w:lang w:eastAsia="ru-RU"/>
        </w:rPr>
        <w:t xml:space="preserve"> </w:t>
      </w:r>
      <w:proofErr w:type="spellStart"/>
      <w:r w:rsidRPr="00B11337">
        <w:rPr>
          <w:rFonts w:ascii="Times New Roman" w:eastAsia="Times New Roman" w:hAnsi="Times New Roman" w:cs="Times New Roman"/>
          <w:b/>
          <w:bCs/>
          <w:color w:val="333333"/>
          <w:sz w:val="24"/>
          <w:szCs w:val="24"/>
          <w:lang w:eastAsia="ru-RU"/>
        </w:rPr>
        <w:t>assessment</w:t>
      </w:r>
      <w:proofErr w:type="spellEnd"/>
      <w:r w:rsidRPr="00B11337">
        <w:rPr>
          <w:rFonts w:ascii="Times New Roman" w:eastAsia="Times New Roman" w:hAnsi="Times New Roman" w:cs="Times New Roman"/>
          <w:b/>
          <w:bCs/>
          <w:color w:val="333333"/>
          <w:sz w:val="24"/>
          <w:szCs w:val="24"/>
          <w:lang w:eastAsia="ru-RU"/>
        </w:rPr>
        <w:t>).</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Этот термин «относится к любым формам деятельности учителя и учеников, оценивающих самих себя, обеспечивающим информацию, которая может служить </w:t>
      </w:r>
      <w:r w:rsidRPr="00B11337">
        <w:rPr>
          <w:rFonts w:ascii="Times New Roman" w:eastAsia="Times New Roman" w:hAnsi="Times New Roman" w:cs="Times New Roman"/>
          <w:color w:val="333333"/>
          <w:sz w:val="24"/>
          <w:szCs w:val="24"/>
          <w:lang w:eastAsia="ru-RU"/>
        </w:rPr>
        <w:lastRenderedPageBreak/>
        <w:t>обратной связью и позволяет модифицировать процесс преподавания и учения» (</w:t>
      </w:r>
      <w:proofErr w:type="spellStart"/>
      <w:r w:rsidRPr="00B11337">
        <w:rPr>
          <w:rFonts w:ascii="Times New Roman" w:eastAsia="Times New Roman" w:hAnsi="Times New Roman" w:cs="Times New Roman"/>
          <w:color w:val="333333"/>
          <w:sz w:val="24"/>
          <w:szCs w:val="24"/>
          <w:lang w:eastAsia="ru-RU"/>
        </w:rPr>
        <w:t>Black</w:t>
      </w:r>
      <w:proofErr w:type="spellEnd"/>
      <w:r w:rsidRPr="00B11337">
        <w:rPr>
          <w:rFonts w:ascii="Times New Roman" w:eastAsia="Times New Roman" w:hAnsi="Times New Roman" w:cs="Times New Roman"/>
          <w:color w:val="333333"/>
          <w:sz w:val="24"/>
          <w:szCs w:val="24"/>
          <w:lang w:eastAsia="ru-RU"/>
        </w:rPr>
        <w:t xml:space="preserve">, P. </w:t>
      </w:r>
      <w:proofErr w:type="spellStart"/>
      <w:r w:rsidRPr="00B11337">
        <w:rPr>
          <w:rFonts w:ascii="Times New Roman" w:eastAsia="Times New Roman" w:hAnsi="Times New Roman" w:cs="Times New Roman"/>
          <w:color w:val="333333"/>
          <w:sz w:val="24"/>
          <w:szCs w:val="24"/>
          <w:lang w:eastAsia="ru-RU"/>
        </w:rPr>
        <w:t>and</w:t>
      </w:r>
      <w:proofErr w:type="spellEnd"/>
      <w:r w:rsidRPr="00B11337">
        <w:rPr>
          <w:rFonts w:ascii="Times New Roman" w:eastAsia="Times New Roman" w:hAnsi="Times New Roman" w:cs="Times New Roman"/>
          <w:color w:val="333333"/>
          <w:sz w:val="24"/>
          <w:szCs w:val="24"/>
          <w:lang w:eastAsia="ru-RU"/>
        </w:rPr>
        <w:t xml:space="preserve"> </w:t>
      </w:r>
      <w:proofErr w:type="spellStart"/>
      <w:r w:rsidRPr="00B11337">
        <w:rPr>
          <w:rFonts w:ascii="Times New Roman" w:eastAsia="Times New Roman" w:hAnsi="Times New Roman" w:cs="Times New Roman"/>
          <w:color w:val="333333"/>
          <w:sz w:val="24"/>
          <w:szCs w:val="24"/>
          <w:lang w:eastAsia="ru-RU"/>
        </w:rPr>
        <w:t>Wiliam</w:t>
      </w:r>
      <w:proofErr w:type="spellEnd"/>
      <w:r w:rsidRPr="00B11337">
        <w:rPr>
          <w:rFonts w:ascii="Times New Roman" w:eastAsia="Times New Roman" w:hAnsi="Times New Roman" w:cs="Times New Roman"/>
          <w:color w:val="333333"/>
          <w:sz w:val="24"/>
          <w:szCs w:val="24"/>
          <w:lang w:eastAsia="ru-RU"/>
        </w:rPr>
        <w:t>, D. 1998).</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Цель данного оценивания – улучшать качество учения, а не обеспечивать основание для выставления отметок. Оно почти никогда не является балльным и часто анонимно.</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Ключевыми характеристиками формирующего оценивания являются </w:t>
      </w:r>
      <w:proofErr w:type="gramStart"/>
      <w:r w:rsidRPr="00B11337">
        <w:rPr>
          <w:rFonts w:ascii="Times New Roman" w:eastAsia="Times New Roman" w:hAnsi="Times New Roman" w:cs="Times New Roman"/>
          <w:color w:val="333333"/>
          <w:sz w:val="24"/>
          <w:szCs w:val="24"/>
          <w:lang w:eastAsia="ru-RU"/>
        </w:rPr>
        <w:t>следующие</w:t>
      </w:r>
      <w:proofErr w:type="gramEnd"/>
      <w:r w:rsidRPr="00B11337">
        <w:rPr>
          <w:rFonts w:ascii="Times New Roman" w:eastAsia="Times New Roman" w:hAnsi="Times New Roman" w:cs="Times New Roman"/>
          <w:color w:val="333333"/>
          <w:sz w:val="24"/>
          <w:szCs w:val="24"/>
          <w:lang w:eastAsia="ru-RU"/>
        </w:rPr>
        <w:t>:</w:t>
      </w:r>
    </w:p>
    <w:p w:rsidR="00B11337" w:rsidRPr="00B11337" w:rsidRDefault="00B11337" w:rsidP="004D7A9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оценивание встроено в процесс преподавания и учения;</w:t>
      </w:r>
    </w:p>
    <w:p w:rsidR="00B11337" w:rsidRPr="00B11337" w:rsidRDefault="00B11337" w:rsidP="004D7A9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предполагается обсуждение учебных целей с учениками;</w:t>
      </w:r>
    </w:p>
    <w:p w:rsidR="00B11337" w:rsidRPr="00B11337" w:rsidRDefault="00B11337" w:rsidP="004D7A9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оценивание должно помочь ученикам осознавать учебные стандарты;</w:t>
      </w:r>
    </w:p>
    <w:p w:rsidR="00B11337" w:rsidRPr="00B11337" w:rsidRDefault="00B11337" w:rsidP="004D7A9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ученик вовлекается в процесс самооценки или </w:t>
      </w:r>
      <w:proofErr w:type="spellStart"/>
      <w:r w:rsidRPr="00B11337">
        <w:rPr>
          <w:rFonts w:ascii="Times New Roman" w:eastAsia="Times New Roman" w:hAnsi="Times New Roman" w:cs="Times New Roman"/>
          <w:color w:val="333333"/>
          <w:sz w:val="24"/>
          <w:szCs w:val="24"/>
          <w:lang w:eastAsia="ru-RU"/>
        </w:rPr>
        <w:t>партнѐрское</w:t>
      </w:r>
      <w:proofErr w:type="spellEnd"/>
      <w:r w:rsidRPr="00B11337">
        <w:rPr>
          <w:rFonts w:ascii="Times New Roman" w:eastAsia="Times New Roman" w:hAnsi="Times New Roman" w:cs="Times New Roman"/>
          <w:color w:val="333333"/>
          <w:sz w:val="24"/>
          <w:szCs w:val="24"/>
          <w:lang w:eastAsia="ru-RU"/>
        </w:rPr>
        <w:t xml:space="preserve"> оценивание;</w:t>
      </w:r>
    </w:p>
    <w:p w:rsidR="00B11337" w:rsidRPr="00B11337" w:rsidRDefault="00B11337" w:rsidP="004D7A9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обеспечивается обратная связь: оценивание помогает ученикам наметить следующие шаги в учении;</w:t>
      </w:r>
    </w:p>
    <w:p w:rsidR="00B11337" w:rsidRPr="00B11337" w:rsidRDefault="00B11337" w:rsidP="004D7A9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укрепляется уверенность в том, что каждый ученик может добиться улучшений в учении;</w:t>
      </w:r>
    </w:p>
    <w:p w:rsidR="00B11337" w:rsidRPr="00B11337" w:rsidRDefault="00B11337" w:rsidP="004D7A9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оценивание вовлекает и учителя, и учеников в процесс рассмотрения и рефлексии данных оценивания.</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Формирующей данная оценка называется потому</w:t>
      </w:r>
      <w:r w:rsidRPr="00B11337">
        <w:rPr>
          <w:rFonts w:ascii="Times New Roman" w:eastAsia="Times New Roman" w:hAnsi="Times New Roman" w:cs="Times New Roman"/>
          <w:color w:val="333333"/>
          <w:sz w:val="24"/>
          <w:szCs w:val="24"/>
          <w:lang w:eastAsia="ru-RU"/>
        </w:rPr>
        <w:t xml:space="preserve">, что она ориентирована </w:t>
      </w:r>
      <w:proofErr w:type="gramStart"/>
      <w:r w:rsidRPr="00B11337">
        <w:rPr>
          <w:rFonts w:ascii="Times New Roman" w:eastAsia="Times New Roman" w:hAnsi="Times New Roman" w:cs="Times New Roman"/>
          <w:color w:val="333333"/>
          <w:sz w:val="24"/>
          <w:szCs w:val="24"/>
          <w:lang w:eastAsia="ru-RU"/>
        </w:rPr>
        <w:t>на</w:t>
      </w:r>
      <w:proofErr w:type="gramEnd"/>
      <w:r w:rsidRPr="00B11337">
        <w:rPr>
          <w:rFonts w:ascii="Times New Roman" w:eastAsia="Times New Roman" w:hAnsi="Times New Roman" w:cs="Times New Roman"/>
          <w:color w:val="333333"/>
          <w:sz w:val="24"/>
          <w:szCs w:val="24"/>
          <w:lang w:eastAsia="ru-RU"/>
        </w:rPr>
        <w:t xml:space="preserve"> </w:t>
      </w:r>
      <w:proofErr w:type="gramStart"/>
      <w:r w:rsidRPr="00B11337">
        <w:rPr>
          <w:rFonts w:ascii="Times New Roman" w:eastAsia="Times New Roman" w:hAnsi="Times New Roman" w:cs="Times New Roman"/>
          <w:color w:val="333333"/>
          <w:sz w:val="24"/>
          <w:szCs w:val="24"/>
          <w:lang w:eastAsia="ru-RU"/>
        </w:rPr>
        <w:t>конкретного</w:t>
      </w:r>
      <w:proofErr w:type="gramEnd"/>
      <w:r w:rsidRPr="00B11337">
        <w:rPr>
          <w:rFonts w:ascii="Times New Roman" w:eastAsia="Times New Roman" w:hAnsi="Times New Roman" w:cs="Times New Roman"/>
          <w:color w:val="333333"/>
          <w:sz w:val="24"/>
          <w:szCs w:val="24"/>
          <w:lang w:eastAsia="ru-RU"/>
        </w:rPr>
        <w:t xml:space="preserve"> ученика, призвана выявить пробелы в освоении учащимся элемента содержания образования с тем, чтобы восполнить их с максимальной эффективностью.</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Описать суть формирующего (внутреннего) оценивания можно следующей метафорой: «Если представить учеников в образе растений, то внешнее (суммирующее) оценивание растений есть процесс простого измерения их роста. Результаты измерений могут быть интересны для сравнения и анализа, но сами по себе они не влияют на рост растений. Внутреннее (формирующее) оценивание, наоборот, сродни подкормке и поливу растений, являя собой то, что напрямую влияет на их рост».</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Какими способами можно вводить формирующее оценивание на уроке? Прежде всего, учитель должен следовать </w:t>
      </w:r>
      <w:r w:rsidRPr="00B11337">
        <w:rPr>
          <w:rFonts w:ascii="Times New Roman" w:eastAsia="Times New Roman" w:hAnsi="Times New Roman" w:cs="Times New Roman"/>
          <w:b/>
          <w:bCs/>
          <w:color w:val="333333"/>
          <w:sz w:val="24"/>
          <w:szCs w:val="24"/>
          <w:lang w:eastAsia="ru-RU"/>
        </w:rPr>
        <w:t>алгоритму создания системы формирующего оценивания:</w:t>
      </w:r>
    </w:p>
    <w:p w:rsidR="00B11337" w:rsidRPr="00B11337" w:rsidRDefault="00B11337" w:rsidP="004D7A9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выявить планируемые результаты;</w:t>
      </w:r>
    </w:p>
    <w:p w:rsidR="00B11337" w:rsidRPr="00B11337" w:rsidRDefault="00B11337" w:rsidP="004D7A9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организовать деятельность ученика по планированию и достижению субъективно значимых результатов;</w:t>
      </w:r>
    </w:p>
    <w:p w:rsidR="00B11337" w:rsidRPr="00B11337" w:rsidRDefault="00B11337" w:rsidP="004D7A9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сопровождать достижение учащимся результатов с помощью организованной обратной связи.</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Формирующая оценка – «обратная связь» для учащихся, </w:t>
      </w:r>
      <w:r w:rsidRPr="00B11337">
        <w:rPr>
          <w:rFonts w:ascii="Times New Roman" w:eastAsia="Times New Roman" w:hAnsi="Times New Roman" w:cs="Times New Roman"/>
          <w:color w:val="333333"/>
          <w:sz w:val="24"/>
          <w:szCs w:val="24"/>
          <w:lang w:eastAsia="ru-RU"/>
        </w:rPr>
        <w:t>позволяющая им уяснить, какие шаги им необходимо предпринять для улучшения своих результатов.</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Цель формирующей оценки – </w:t>
      </w:r>
      <w:r w:rsidRPr="00B11337">
        <w:rPr>
          <w:rFonts w:ascii="Times New Roman" w:eastAsia="Times New Roman" w:hAnsi="Times New Roman" w:cs="Times New Roman"/>
          <w:color w:val="333333"/>
          <w:sz w:val="24"/>
          <w:szCs w:val="24"/>
          <w:lang w:eastAsia="ru-RU"/>
        </w:rPr>
        <w:t>способствовать улучшению результатов каждого отдельно взятого ученика.</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Формирующая оценка – оценка способствующая обучению:</w:t>
      </w:r>
    </w:p>
    <w:p w:rsidR="00B11337" w:rsidRPr="00B11337" w:rsidRDefault="00B11337" w:rsidP="004D7A9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элемент эффективного планирования, в центре внимания то, как ученики приобретают знания;</w:t>
      </w:r>
    </w:p>
    <w:p w:rsidR="00B11337" w:rsidRPr="00B11337" w:rsidRDefault="00B11337" w:rsidP="004D7A9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B11337">
        <w:rPr>
          <w:rFonts w:ascii="Times New Roman" w:eastAsia="Times New Roman" w:hAnsi="Times New Roman" w:cs="Times New Roman"/>
          <w:color w:val="333333"/>
          <w:sz w:val="24"/>
          <w:szCs w:val="24"/>
          <w:lang w:eastAsia="ru-RU"/>
        </w:rPr>
        <w:t>является ключевым профессиональным навыком педагога обеспечивает</w:t>
      </w:r>
      <w:proofErr w:type="gramEnd"/>
      <w:r w:rsidRPr="00B11337">
        <w:rPr>
          <w:rFonts w:ascii="Times New Roman" w:eastAsia="Times New Roman" w:hAnsi="Times New Roman" w:cs="Times New Roman"/>
          <w:color w:val="333333"/>
          <w:sz w:val="24"/>
          <w:szCs w:val="24"/>
          <w:lang w:eastAsia="ru-RU"/>
        </w:rPr>
        <w:t xml:space="preserve"> мотивацию, способствует уяснению целей и критериев;</w:t>
      </w:r>
    </w:p>
    <w:p w:rsidR="00B11337" w:rsidRPr="00B11337" w:rsidRDefault="00B11337" w:rsidP="004D7A9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помогает ученикам понять, как можно улучшить свои результаты, развивает способность к самооценке и </w:t>
      </w:r>
      <w:proofErr w:type="spellStart"/>
      <w:r w:rsidRPr="00B11337">
        <w:rPr>
          <w:rFonts w:ascii="Times New Roman" w:eastAsia="Times New Roman" w:hAnsi="Times New Roman" w:cs="Times New Roman"/>
          <w:color w:val="333333"/>
          <w:sz w:val="24"/>
          <w:szCs w:val="24"/>
          <w:lang w:eastAsia="ru-RU"/>
        </w:rPr>
        <w:t>взаимооценке</w:t>
      </w:r>
      <w:proofErr w:type="spellEnd"/>
      <w:r w:rsidRPr="00B11337">
        <w:rPr>
          <w:rFonts w:ascii="Times New Roman" w:eastAsia="Times New Roman" w:hAnsi="Times New Roman" w:cs="Times New Roman"/>
          <w:color w:val="333333"/>
          <w:sz w:val="24"/>
          <w:szCs w:val="24"/>
          <w:lang w:eastAsia="ru-RU"/>
        </w:rPr>
        <w:t>;</w:t>
      </w:r>
    </w:p>
    <w:p w:rsidR="00B11337" w:rsidRPr="00B11337" w:rsidRDefault="00B11337" w:rsidP="004D7A9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отражает все образовательные достижения;</w:t>
      </w:r>
    </w:p>
    <w:p w:rsidR="00B11337" w:rsidRPr="00B11337" w:rsidRDefault="00B11337" w:rsidP="004D7A9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должна быть постоянным элементом урока.</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Формирующее оценивание позволяет учителю:</w:t>
      </w:r>
    </w:p>
    <w:p w:rsidR="00B11337" w:rsidRPr="00B11337" w:rsidRDefault="00B11337" w:rsidP="004D7A9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lastRenderedPageBreak/>
        <w:t>четко сформулировать образовательный результат, подлежащий формированию оценке в каждом конкретном случае, и организовать в соответствии с этим свою работу;</w:t>
      </w:r>
    </w:p>
    <w:p w:rsidR="00B11337" w:rsidRPr="00B11337" w:rsidRDefault="00B11337" w:rsidP="004D7A9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сделать учащегося субъектом образовательной и оценочной деятельности;</w:t>
      </w:r>
    </w:p>
    <w:p w:rsidR="00B11337" w:rsidRPr="00B11337" w:rsidRDefault="00B11337" w:rsidP="004D7A9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может помогать учиться на ошибках;</w:t>
      </w:r>
    </w:p>
    <w:p w:rsidR="00B11337" w:rsidRPr="00B11337" w:rsidRDefault="00B11337" w:rsidP="004D7A9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может помогать понять, что важно;</w:t>
      </w:r>
      <w:bookmarkStart w:id="0" w:name="_GoBack"/>
      <w:bookmarkEnd w:id="0"/>
    </w:p>
    <w:p w:rsidR="00B11337" w:rsidRPr="00B11337" w:rsidRDefault="00B11337" w:rsidP="004D7A9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может помогать понять, что у них получается;</w:t>
      </w:r>
    </w:p>
    <w:p w:rsidR="00B11337" w:rsidRPr="00B11337" w:rsidRDefault="00B11337" w:rsidP="004D7A9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может помогать обнаруживать, что они не знают;</w:t>
      </w:r>
    </w:p>
    <w:p w:rsidR="00B11337" w:rsidRPr="00B11337" w:rsidRDefault="00B11337" w:rsidP="004D7A9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может помогать обнаруживать, что они не умеют делать.</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Пять принципов формирующего оценивания</w:t>
      </w:r>
    </w:p>
    <w:p w:rsidR="00B11337" w:rsidRPr="00B11337" w:rsidRDefault="00B11337" w:rsidP="004D7A9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Учитель регулярно обеспечивает обратную связь, предоставляя </w:t>
      </w:r>
      <w:proofErr w:type="gramStart"/>
      <w:r w:rsidRPr="00B11337">
        <w:rPr>
          <w:rFonts w:ascii="Times New Roman" w:eastAsia="Times New Roman" w:hAnsi="Times New Roman" w:cs="Times New Roman"/>
          <w:color w:val="333333"/>
          <w:sz w:val="24"/>
          <w:szCs w:val="24"/>
          <w:lang w:eastAsia="ru-RU"/>
        </w:rPr>
        <w:t>обучающимся</w:t>
      </w:r>
      <w:proofErr w:type="gramEnd"/>
      <w:r w:rsidRPr="00B11337">
        <w:rPr>
          <w:rFonts w:ascii="Times New Roman" w:eastAsia="Times New Roman" w:hAnsi="Times New Roman" w:cs="Times New Roman"/>
          <w:color w:val="333333"/>
          <w:sz w:val="24"/>
          <w:szCs w:val="24"/>
          <w:lang w:eastAsia="ru-RU"/>
        </w:rPr>
        <w:t xml:space="preserve"> комментарии, замечания и т.п. по поводу их деятельности.</w:t>
      </w:r>
    </w:p>
    <w:p w:rsidR="00B11337" w:rsidRPr="00B11337" w:rsidRDefault="00B11337" w:rsidP="004D7A9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Учащиеся принимают активное участие в организации процесса собственного обучения.</w:t>
      </w:r>
    </w:p>
    <w:p w:rsidR="00B11337" w:rsidRPr="00B11337" w:rsidRDefault="00B11337" w:rsidP="004D7A9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Учитель меняет техники и технологии обучения в зависимости от изменения результатов обучения обучающихся.</w:t>
      </w:r>
    </w:p>
    <w:p w:rsidR="00B11337" w:rsidRPr="00B11337" w:rsidRDefault="00B11337" w:rsidP="004D7A9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Учитель осознает, что оценивание посредством отметки резко снижает мотивацию и самооценку </w:t>
      </w:r>
      <w:proofErr w:type="gramStart"/>
      <w:r w:rsidRPr="00B11337">
        <w:rPr>
          <w:rFonts w:ascii="Times New Roman" w:eastAsia="Times New Roman" w:hAnsi="Times New Roman" w:cs="Times New Roman"/>
          <w:color w:val="333333"/>
          <w:sz w:val="24"/>
          <w:szCs w:val="24"/>
          <w:lang w:eastAsia="ru-RU"/>
        </w:rPr>
        <w:t>обучающихся</w:t>
      </w:r>
      <w:proofErr w:type="gramEnd"/>
      <w:r w:rsidRPr="00B11337">
        <w:rPr>
          <w:rFonts w:ascii="Times New Roman" w:eastAsia="Times New Roman" w:hAnsi="Times New Roman" w:cs="Times New Roman"/>
          <w:color w:val="333333"/>
          <w:sz w:val="24"/>
          <w:szCs w:val="24"/>
          <w:lang w:eastAsia="ru-RU"/>
        </w:rPr>
        <w:t>.</w:t>
      </w:r>
    </w:p>
    <w:p w:rsidR="00B11337" w:rsidRPr="00B11337" w:rsidRDefault="00B11337" w:rsidP="004D7A9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Учитель осознает необходимость научить обучающихся принципам самооценки и способам улучшения собственных результатов.</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Формирующее оценивание основывается на </w:t>
      </w:r>
      <w:r w:rsidRPr="00B11337">
        <w:rPr>
          <w:rFonts w:ascii="Times New Roman" w:eastAsia="Times New Roman" w:hAnsi="Times New Roman" w:cs="Times New Roman"/>
          <w:b/>
          <w:bCs/>
          <w:color w:val="333333"/>
          <w:sz w:val="24"/>
          <w:szCs w:val="24"/>
          <w:lang w:eastAsia="ru-RU"/>
        </w:rPr>
        <w:t>критериях</w:t>
      </w:r>
      <w:r w:rsidRPr="00B11337">
        <w:rPr>
          <w:rFonts w:ascii="Times New Roman" w:eastAsia="Times New Roman" w:hAnsi="Times New Roman" w:cs="Times New Roman"/>
          <w:color w:val="333333"/>
          <w:sz w:val="24"/>
          <w:szCs w:val="24"/>
          <w:lang w:eastAsia="ru-RU"/>
        </w:rPr>
        <w:t> и </w:t>
      </w:r>
      <w:r w:rsidRPr="00B11337">
        <w:rPr>
          <w:rFonts w:ascii="Times New Roman" w:eastAsia="Times New Roman" w:hAnsi="Times New Roman" w:cs="Times New Roman"/>
          <w:b/>
          <w:bCs/>
          <w:color w:val="333333"/>
          <w:sz w:val="24"/>
          <w:szCs w:val="24"/>
          <w:lang w:eastAsia="ru-RU"/>
        </w:rPr>
        <w:t>эталонах</w:t>
      </w:r>
      <w:r w:rsidRPr="00B11337">
        <w:rPr>
          <w:rFonts w:ascii="Times New Roman" w:eastAsia="Times New Roman" w:hAnsi="Times New Roman" w:cs="Times New Roman"/>
          <w:color w:val="333333"/>
          <w:sz w:val="24"/>
          <w:szCs w:val="24"/>
          <w:lang w:eastAsia="ru-RU"/>
        </w:rPr>
        <w:t>.</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 xml:space="preserve">Система </w:t>
      </w:r>
      <w:proofErr w:type="spellStart"/>
      <w:r w:rsidRPr="00B11337">
        <w:rPr>
          <w:rFonts w:ascii="Times New Roman" w:eastAsia="Times New Roman" w:hAnsi="Times New Roman" w:cs="Times New Roman"/>
          <w:b/>
          <w:bCs/>
          <w:color w:val="333333"/>
          <w:sz w:val="24"/>
          <w:szCs w:val="24"/>
          <w:lang w:eastAsia="ru-RU"/>
        </w:rPr>
        <w:t>критериального</w:t>
      </w:r>
      <w:proofErr w:type="spellEnd"/>
      <w:r w:rsidRPr="00B11337">
        <w:rPr>
          <w:rFonts w:ascii="Times New Roman" w:eastAsia="Times New Roman" w:hAnsi="Times New Roman" w:cs="Times New Roman"/>
          <w:b/>
          <w:bCs/>
          <w:color w:val="333333"/>
          <w:sz w:val="24"/>
          <w:szCs w:val="24"/>
          <w:lang w:eastAsia="ru-RU"/>
        </w:rPr>
        <w:t xml:space="preserve"> оценивания </w:t>
      </w:r>
      <w:r w:rsidRPr="00B11337">
        <w:rPr>
          <w:rFonts w:ascii="Times New Roman" w:eastAsia="Times New Roman" w:hAnsi="Times New Roman" w:cs="Times New Roman"/>
          <w:color w:val="333333"/>
          <w:sz w:val="24"/>
          <w:szCs w:val="24"/>
          <w:lang w:eastAsia="ru-RU"/>
        </w:rPr>
        <w:t>должна давать возможность:</w:t>
      </w:r>
    </w:p>
    <w:p w:rsidR="00B11337" w:rsidRPr="00B11337" w:rsidRDefault="00B11337" w:rsidP="004D7A9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определить, насколько успешно усвоен тот или иной учебный материал,</w:t>
      </w:r>
    </w:p>
    <w:p w:rsidR="00B11337" w:rsidRPr="00B11337" w:rsidRDefault="00B11337" w:rsidP="004D7A9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определить, сформирован ли тот или иной практический навык,</w:t>
      </w:r>
    </w:p>
    <w:p w:rsidR="00B11337" w:rsidRPr="00B11337" w:rsidRDefault="00B11337" w:rsidP="004D7A9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сверить достигнутый </w:t>
      </w:r>
      <w:proofErr w:type="gramStart"/>
      <w:r w:rsidRPr="00B11337">
        <w:rPr>
          <w:rFonts w:ascii="Times New Roman" w:eastAsia="Times New Roman" w:hAnsi="Times New Roman" w:cs="Times New Roman"/>
          <w:color w:val="333333"/>
          <w:sz w:val="24"/>
          <w:szCs w:val="24"/>
          <w:lang w:eastAsia="ru-RU"/>
        </w:rPr>
        <w:t>обучающимся</w:t>
      </w:r>
      <w:proofErr w:type="gramEnd"/>
      <w:r w:rsidRPr="00B11337">
        <w:rPr>
          <w:rFonts w:ascii="Times New Roman" w:eastAsia="Times New Roman" w:hAnsi="Times New Roman" w:cs="Times New Roman"/>
          <w:color w:val="333333"/>
          <w:sz w:val="24"/>
          <w:szCs w:val="24"/>
          <w:lang w:eastAsia="ru-RU"/>
        </w:rPr>
        <w:t xml:space="preserve"> уровень, заложенный в учебную задачу (комплекс учебных задач).</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b/>
          <w:bCs/>
          <w:color w:val="333333"/>
          <w:sz w:val="24"/>
          <w:szCs w:val="24"/>
          <w:lang w:eastAsia="ru-RU"/>
        </w:rPr>
        <w:t>Этапы технологии формирующего оценивания</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Шаг 1. Планирование достижения образовательных результатов обучающихся по темам.</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Шаг 2. Формулировка цели урока как условия достижения образовательных результатов деятельности обучающихся.</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Шаг 3. Формулировка задач урока как последовательности шагов деятельности учащихся.</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Шаг 4. Определение конкретных критериев оценивания деятельности обучающихся на уроке.</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 xml:space="preserve">Шаг 5. Оценивание деятельности </w:t>
      </w:r>
      <w:proofErr w:type="gramStart"/>
      <w:r w:rsidRPr="00B11337">
        <w:rPr>
          <w:rFonts w:ascii="Times New Roman" w:eastAsia="Times New Roman" w:hAnsi="Times New Roman" w:cs="Times New Roman"/>
          <w:color w:val="333333"/>
          <w:sz w:val="24"/>
          <w:szCs w:val="24"/>
          <w:lang w:eastAsia="ru-RU"/>
        </w:rPr>
        <w:t>обучающихся</w:t>
      </w:r>
      <w:proofErr w:type="gramEnd"/>
      <w:r w:rsidRPr="00B11337">
        <w:rPr>
          <w:rFonts w:ascii="Times New Roman" w:eastAsia="Times New Roman" w:hAnsi="Times New Roman" w:cs="Times New Roman"/>
          <w:color w:val="333333"/>
          <w:sz w:val="24"/>
          <w:szCs w:val="24"/>
          <w:lang w:eastAsia="ru-RU"/>
        </w:rPr>
        <w:t xml:space="preserve"> в соответствии с критериями.</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Шаг 6. Осуществление обратной связи (от учителя к ученику, от ученика к ученику, от ученика к ученику).</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Шаг 7. Сравнение результатов обучающихся с предыдущим уровнем их достижений.</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Шаг 8. Определение места обучающегося на пути достижения поставленной цели.</w:t>
      </w:r>
    </w:p>
    <w:p w:rsidR="00B11337" w:rsidRPr="00B11337" w:rsidRDefault="00B11337" w:rsidP="004D7A9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11337">
        <w:rPr>
          <w:rFonts w:ascii="Times New Roman" w:eastAsia="Times New Roman" w:hAnsi="Times New Roman" w:cs="Times New Roman"/>
          <w:color w:val="333333"/>
          <w:sz w:val="24"/>
          <w:szCs w:val="24"/>
          <w:lang w:eastAsia="ru-RU"/>
        </w:rPr>
        <w:t>Шаг 9. Корректировка образовательного маршрута обучающегося.</w:t>
      </w:r>
    </w:p>
    <w:p w:rsidR="001B285A" w:rsidRPr="00B11337" w:rsidRDefault="001B285A" w:rsidP="004D7A93">
      <w:pPr>
        <w:jc w:val="both"/>
        <w:rPr>
          <w:rFonts w:ascii="Times New Roman" w:hAnsi="Times New Roman" w:cs="Times New Roman"/>
          <w:sz w:val="24"/>
          <w:szCs w:val="24"/>
        </w:rPr>
      </w:pPr>
    </w:p>
    <w:sectPr w:rsidR="001B285A" w:rsidRPr="00B11337" w:rsidSect="00B1133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F17"/>
    <w:multiLevelType w:val="multilevel"/>
    <w:tmpl w:val="9498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34066"/>
    <w:multiLevelType w:val="multilevel"/>
    <w:tmpl w:val="B0C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27E67"/>
    <w:multiLevelType w:val="multilevel"/>
    <w:tmpl w:val="329E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F5410"/>
    <w:multiLevelType w:val="multilevel"/>
    <w:tmpl w:val="5C34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85D47"/>
    <w:multiLevelType w:val="multilevel"/>
    <w:tmpl w:val="4D94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A23F4"/>
    <w:multiLevelType w:val="multilevel"/>
    <w:tmpl w:val="F030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32136"/>
    <w:multiLevelType w:val="multilevel"/>
    <w:tmpl w:val="B4AC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95202"/>
    <w:multiLevelType w:val="multilevel"/>
    <w:tmpl w:val="CB5A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A02BA"/>
    <w:multiLevelType w:val="multilevel"/>
    <w:tmpl w:val="A378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F1B1F"/>
    <w:multiLevelType w:val="multilevel"/>
    <w:tmpl w:val="355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2A632F"/>
    <w:multiLevelType w:val="multilevel"/>
    <w:tmpl w:val="7CE8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2"/>
  </w:num>
  <w:num w:numId="5">
    <w:abstractNumId w:val="4"/>
  </w:num>
  <w:num w:numId="6">
    <w:abstractNumId w:val="6"/>
  </w:num>
  <w:num w:numId="7">
    <w:abstractNumId w:val="7"/>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9C"/>
    <w:rsid w:val="001A391E"/>
    <w:rsid w:val="001B285A"/>
    <w:rsid w:val="004D7A93"/>
    <w:rsid w:val="00505535"/>
    <w:rsid w:val="005F30EB"/>
    <w:rsid w:val="00B11337"/>
    <w:rsid w:val="00BC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11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11337"/>
    <w:rPr>
      <w:b/>
      <w:bCs/>
    </w:rPr>
  </w:style>
  <w:style w:type="character" w:styleId="a6">
    <w:name w:val="Emphasis"/>
    <w:basedOn w:val="a0"/>
    <w:uiPriority w:val="20"/>
    <w:qFormat/>
    <w:rsid w:val="00B113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11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11337"/>
    <w:rPr>
      <w:b/>
      <w:bCs/>
    </w:rPr>
  </w:style>
  <w:style w:type="character" w:styleId="a6">
    <w:name w:val="Emphasis"/>
    <w:basedOn w:val="a0"/>
    <w:uiPriority w:val="20"/>
    <w:qFormat/>
    <w:rsid w:val="00B11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7368">
      <w:bodyDiv w:val="1"/>
      <w:marLeft w:val="0"/>
      <w:marRight w:val="0"/>
      <w:marTop w:val="0"/>
      <w:marBottom w:val="0"/>
      <w:divBdr>
        <w:top w:val="none" w:sz="0" w:space="0" w:color="auto"/>
        <w:left w:val="none" w:sz="0" w:space="0" w:color="auto"/>
        <w:bottom w:val="none" w:sz="0" w:space="0" w:color="auto"/>
        <w:right w:val="none" w:sz="0" w:space="0" w:color="auto"/>
      </w:divBdr>
    </w:div>
    <w:div w:id="167564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rticles/677370/pril.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2022-11-01T09:56:00Z</dcterms:created>
  <dcterms:modified xsi:type="dcterms:W3CDTF">2022-11-01T10:07:00Z</dcterms:modified>
</cp:coreProperties>
</file>